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  <w:ind w:left="104"/>
      </w:pPr>
      <w:r>
        <w:rPr/>
        <w:t>SCOPRIAMO</w:t>
      </w:r>
      <w:r>
        <w:rPr>
          <w:spacing w:val="-6"/>
        </w:rPr>
        <w:t> </w:t>
      </w:r>
      <w:r>
        <w:rPr/>
        <w:t>SOLOMEO</w:t>
      </w:r>
      <w:r>
        <w:rPr>
          <w:spacing w:val="-5"/>
        </w:rPr>
        <w:t> </w:t>
      </w:r>
      <w:r>
        <w:rPr/>
        <w:t>BORGO</w:t>
      </w:r>
      <w:r>
        <w:rPr>
          <w:spacing w:val="-5"/>
        </w:rPr>
        <w:t> </w:t>
      </w:r>
      <w:r>
        <w:rPr/>
        <w:t>DELL9ARMONIA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CASHMERE</w:t>
      </w:r>
      <w:r>
        <w:rPr>
          <w:spacing w:val="-1"/>
        </w:rPr>
        <w:t> </w:t>
      </w:r>
      <w:r>
        <w:rPr/>
        <w:t>DI</w:t>
      </w:r>
      <w:r>
        <w:rPr>
          <w:spacing w:val="-5"/>
        </w:rPr>
        <w:t> </w:t>
      </w:r>
      <w:r>
        <w:rPr/>
        <w:t>CUCINELLI</w:t>
      </w:r>
      <w:r>
        <w:rPr>
          <w:spacing w:val="50"/>
        </w:rPr>
        <w:t> </w:t>
      </w:r>
      <w:r>
        <w:rPr/>
        <w:t>13/01/2024</w:t>
      </w:r>
    </w:p>
    <w:p>
      <w:pPr>
        <w:pStyle w:val="BodyText"/>
        <w:spacing w:before="6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1807847</wp:posOffset>
            </wp:positionH>
            <wp:positionV relativeFrom="paragraph">
              <wp:posOffset>153069</wp:posOffset>
            </wp:positionV>
            <wp:extent cx="3813792" cy="144589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792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spacing w:line="273" w:lineRule="auto" w:before="0"/>
        <w:ind w:left="532" w:right="427" w:hanging="1"/>
        <w:jc w:val="left"/>
        <w:rPr>
          <w:sz w:val="24"/>
        </w:rPr>
      </w:pPr>
      <w:r>
        <w:rPr>
          <w:b/>
          <w:sz w:val="24"/>
        </w:rPr>
        <w:t>Sabato13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Gennaio </w:t>
      </w:r>
      <w:r>
        <w:rPr>
          <w:b/>
          <w:spacing w:val="-2"/>
          <w:sz w:val="24"/>
        </w:rPr>
        <w:t> </w:t>
      </w:r>
      <w:r>
        <w:rPr>
          <w:b/>
          <w:spacing w:val="-2"/>
          <w:sz w:val="24"/>
        </w:rPr>
        <w:drawing>
          <wp:inline distT="0" distB="0" distL="0" distR="0">
            <wp:extent cx="835304" cy="118745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304" cy="1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2"/>
          <w:sz w:val="24"/>
        </w:rPr>
      </w:r>
      <w:r>
        <w:rPr>
          <w:spacing w:val="-2"/>
          <w:sz w:val="24"/>
        </w:rPr>
        <w:t> </w:t>
      </w:r>
      <w:r>
        <w:rPr>
          <w:spacing w:val="8"/>
          <w:sz w:val="24"/>
        </w:rPr>
        <w:t> </w:t>
      </w:r>
      <w:r>
        <w:rPr>
          <w:spacing w:val="8"/>
          <w:sz w:val="24"/>
        </w:rPr>
        <w:drawing>
          <wp:inline distT="0" distB="0" distL="0" distR="0">
            <wp:extent cx="2752721" cy="118745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1" cy="1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4"/>
        </w:rPr>
      </w:r>
      <w:r>
        <w:rPr>
          <w:spacing w:val="8"/>
          <w:sz w:val="24"/>
        </w:rPr>
        <w:t> </w:t>
      </w:r>
      <w:r>
        <w:rPr>
          <w:spacing w:val="-1"/>
          <w:sz w:val="24"/>
        </w:rPr>
        <w:t> </w:t>
      </w:r>
      <w:r>
        <w:rPr>
          <w:spacing w:val="-1"/>
          <w:sz w:val="24"/>
        </w:rPr>
        <w:drawing>
          <wp:inline distT="0" distB="0" distL="0" distR="0">
            <wp:extent cx="1423544" cy="1187452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44" cy="1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</w:r>
      <w:r>
        <w:rPr>
          <w:spacing w:val="-1"/>
          <w:sz w:val="24"/>
        </w:rPr>
        <w:t> </w:t>
      </w:r>
      <w:r>
        <w:rPr>
          <w:sz w:val="24"/>
        </w:rPr>
        <w:t>Ore 8,30 partenza da </w:t>
      </w:r>
      <w:r>
        <w:rPr>
          <w:b/>
          <w:sz w:val="24"/>
        </w:rPr>
        <w:t>Piazzale degli Eroi </w:t>
      </w:r>
      <w:r>
        <w:rPr>
          <w:sz w:val="24"/>
        </w:rPr>
        <w:t>per </w:t>
      </w:r>
      <w:r>
        <w:rPr>
          <w:b/>
          <w:sz w:val="24"/>
        </w:rPr>
        <w:t>SOLOMEO </w:t>
      </w:r>
      <w:r>
        <w:rPr>
          <w:sz w:val="24"/>
        </w:rPr>
        <w:t>il </w:t>
      </w:r>
      <w:r>
        <w:rPr>
          <w:b/>
          <w:sz w:val="24"/>
        </w:rPr>
        <w:t>Borgo dell9Armonia </w:t>
      </w:r>
      <w:r>
        <w:rPr>
          <w:sz w:val="24"/>
        </w:rPr>
        <w:t>nato dal sogno di</w:t>
      </w:r>
      <w:r>
        <w:rPr>
          <w:spacing w:val="1"/>
          <w:sz w:val="24"/>
        </w:rPr>
        <w:t> </w:t>
      </w:r>
      <w:r>
        <w:rPr>
          <w:b/>
          <w:sz w:val="24"/>
        </w:rPr>
        <w:t>Cucinelli </w:t>
      </w:r>
      <w:r>
        <w:rPr>
          <w:sz w:val="24"/>
        </w:rPr>
        <w:t>di far rivivere il suo borgo antico e ridargli nuova vita. Il borgo di </w:t>
      </w:r>
      <w:r>
        <w:rPr>
          <w:b/>
          <w:sz w:val="24"/>
        </w:rPr>
        <w:t>Solomeo </w:t>
      </w:r>
      <w:r>
        <w:rPr>
          <w:sz w:val="24"/>
        </w:rPr>
        <w:t>racchiude luoghi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-2"/>
          <w:sz w:val="24"/>
        </w:rPr>
        <w:t> </w:t>
      </w:r>
      <w:r>
        <w:rPr>
          <w:sz w:val="24"/>
        </w:rPr>
        <w:t>rappresentano tappe</w:t>
      </w:r>
      <w:r>
        <w:rPr>
          <w:spacing w:val="-1"/>
          <w:sz w:val="24"/>
        </w:rPr>
        <w:t> </w:t>
      </w:r>
      <w:r>
        <w:rPr>
          <w:sz w:val="24"/>
        </w:rPr>
        <w:t>speciali</w:t>
      </w:r>
      <w:r>
        <w:rPr>
          <w:spacing w:val="-1"/>
          <w:sz w:val="24"/>
        </w:rPr>
        <w:t> </w:t>
      </w:r>
      <w:r>
        <w:rPr>
          <w:sz w:val="24"/>
        </w:rPr>
        <w:t>di un</w:t>
      </w:r>
      <w:r>
        <w:rPr>
          <w:spacing w:val="-1"/>
          <w:sz w:val="24"/>
        </w:rPr>
        <w:t> </w:t>
      </w:r>
      <w:r>
        <w:rPr>
          <w:sz w:val="24"/>
        </w:rPr>
        <w:t>percorso il</w:t>
      </w:r>
      <w:r>
        <w:rPr>
          <w:spacing w:val="-1"/>
          <w:sz w:val="24"/>
        </w:rPr>
        <w:t> </w:t>
      </w:r>
      <w:r>
        <w:rPr>
          <w:sz w:val="24"/>
        </w:rPr>
        <w:t>quale</w:t>
      </w:r>
      <w:r>
        <w:rPr>
          <w:spacing w:val="-1"/>
          <w:sz w:val="24"/>
        </w:rPr>
        <w:t> </w:t>
      </w:r>
      <w:r>
        <w:rPr>
          <w:sz w:val="24"/>
        </w:rPr>
        <w:t>attraversa</w:t>
      </w:r>
      <w:r>
        <w:rPr>
          <w:spacing w:val="-3"/>
          <w:sz w:val="24"/>
        </w:rPr>
        <w:t> </w:t>
      </w:r>
      <w:r>
        <w:rPr>
          <w:sz w:val="24"/>
        </w:rPr>
        <w:t>la storia,</w:t>
      </w:r>
      <w:r>
        <w:rPr>
          <w:spacing w:val="1"/>
          <w:sz w:val="24"/>
        </w:rPr>
        <w:t> </w:t>
      </w:r>
      <w:r>
        <w:rPr>
          <w:sz w:val="24"/>
        </w:rPr>
        <w:t>la cultura,</w:t>
      </w:r>
      <w:r>
        <w:rPr>
          <w:spacing w:val="2"/>
          <w:sz w:val="24"/>
        </w:rPr>
        <w:t> </w:t>
      </w:r>
      <w:r>
        <w:rPr>
          <w:sz w:val="24"/>
        </w:rPr>
        <w:t>l’arte, la</w:t>
      </w:r>
      <w:r>
        <w:rPr>
          <w:spacing w:val="-1"/>
          <w:sz w:val="24"/>
        </w:rPr>
        <w:t> </w:t>
      </w:r>
      <w:r>
        <w:rPr>
          <w:sz w:val="24"/>
        </w:rPr>
        <w:t>natura</w:t>
      </w:r>
    </w:p>
    <w:p>
      <w:pPr>
        <w:spacing w:line="258" w:lineRule="exact" w:before="0"/>
        <w:ind w:left="532" w:right="0" w:firstLine="0"/>
        <w:jc w:val="left"/>
        <w:rPr>
          <w:sz w:val="24"/>
        </w:rPr>
      </w:pP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paesaggi. Dal</w:t>
      </w:r>
      <w:r>
        <w:rPr>
          <w:spacing w:val="-1"/>
          <w:sz w:val="24"/>
        </w:rPr>
        <w:t> </w:t>
      </w:r>
      <w:r>
        <w:rPr>
          <w:b/>
          <w:sz w:val="24"/>
        </w:rPr>
        <w:t>Castello</w:t>
      </w:r>
      <w:r>
        <w:rPr>
          <w:b/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b/>
          <w:sz w:val="24"/>
        </w:rPr>
        <w:t>Teatro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Cucinelli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dalla</w:t>
      </w:r>
      <w:r>
        <w:rPr>
          <w:spacing w:val="-2"/>
          <w:sz w:val="24"/>
        </w:rPr>
        <w:t> </w:t>
      </w:r>
      <w:r>
        <w:rPr>
          <w:b/>
          <w:sz w:val="24"/>
        </w:rPr>
        <w:t>Chiesa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Bartolomeo </w:t>
      </w:r>
      <w:r>
        <w:rPr>
          <w:sz w:val="24"/>
        </w:rPr>
        <w:t>al</w:t>
      </w:r>
      <w:r>
        <w:rPr>
          <w:spacing w:val="2"/>
          <w:sz w:val="24"/>
        </w:rPr>
        <w:t> </w:t>
      </w:r>
      <w:r>
        <w:rPr>
          <w:b/>
          <w:sz w:val="24"/>
        </w:rPr>
        <w:t>Foro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delle Arti</w:t>
      </w:r>
      <w:r>
        <w:rPr>
          <w:sz w:val="24"/>
        </w:rPr>
        <w:t>,</w:t>
      </w:r>
    </w:p>
    <w:p>
      <w:pPr>
        <w:spacing w:line="276" w:lineRule="auto" w:before="43"/>
        <w:ind w:left="532" w:right="714" w:hanging="1"/>
        <w:jc w:val="left"/>
        <w:rPr>
          <w:b/>
          <w:sz w:val="24"/>
        </w:rPr>
      </w:pPr>
      <w:r>
        <w:rPr>
          <w:sz w:val="24"/>
        </w:rPr>
        <w:t>dall'</w:t>
      </w:r>
      <w:r>
        <w:rPr>
          <w:b/>
          <w:sz w:val="24"/>
        </w:rPr>
        <w:t>Anfiteatro </w:t>
      </w:r>
      <w:r>
        <w:rPr>
          <w:sz w:val="24"/>
        </w:rPr>
        <w:t>al </w:t>
      </w:r>
      <w:r>
        <w:rPr>
          <w:b/>
          <w:sz w:val="24"/>
        </w:rPr>
        <w:t>Giardino dei Filosofi </w:t>
      </w:r>
      <w:r>
        <w:rPr>
          <w:sz w:val="24"/>
        </w:rPr>
        <w:t>fino all’</w:t>
      </w:r>
      <w:r>
        <w:rPr>
          <w:b/>
          <w:sz w:val="24"/>
        </w:rPr>
        <w:t>Accademia Neoumanistica Aureliana</w:t>
      </w:r>
      <w:r>
        <w:rPr>
          <w:sz w:val="24"/>
        </w:rPr>
        <w:t>: ogni luogo</w:t>
      </w:r>
      <w:r>
        <w:rPr>
          <w:spacing w:val="1"/>
          <w:sz w:val="24"/>
        </w:rPr>
        <w:t> </w:t>
      </w:r>
      <w:r>
        <w:rPr>
          <w:sz w:val="24"/>
        </w:rPr>
        <w:t>esprime la sua specifica funzione e unicità. La nostra visita si dipanerà attraverso questi luoghi che una</w:t>
      </w:r>
      <w:r>
        <w:rPr>
          <w:spacing w:val="-57"/>
          <w:sz w:val="24"/>
        </w:rPr>
        <w:t> </w:t>
      </w:r>
      <w:r>
        <w:rPr>
          <w:sz w:val="24"/>
        </w:rPr>
        <w:t>mente visionaria ha realizzato come fondale dove impiantare la sua attività di </w:t>
      </w:r>
      <w:r>
        <w:rPr>
          <w:b/>
          <w:sz w:val="24"/>
        </w:rPr>
        <w:t>Stilista </w:t>
      </w:r>
      <w:r>
        <w:rPr>
          <w:sz w:val="24"/>
        </w:rPr>
        <w:t>e produttore del</w:t>
      </w:r>
      <w:r>
        <w:rPr>
          <w:spacing w:val="1"/>
          <w:sz w:val="24"/>
        </w:rPr>
        <w:t> </w:t>
      </w:r>
      <w:r>
        <w:rPr>
          <w:sz w:val="24"/>
        </w:rPr>
        <w:t>morbido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caldo</w:t>
      </w:r>
      <w:r>
        <w:rPr>
          <w:spacing w:val="-1"/>
          <w:sz w:val="24"/>
        </w:rPr>
        <w:t> </w:t>
      </w:r>
      <w:r>
        <w:rPr>
          <w:b/>
          <w:sz w:val="24"/>
        </w:rPr>
        <w:t>Cashmere</w:t>
      </w:r>
      <w:r>
        <w:rPr>
          <w:b/>
          <w:spacing w:val="-1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potremo</w:t>
      </w:r>
      <w:r>
        <w:rPr>
          <w:spacing w:val="-1"/>
          <w:sz w:val="24"/>
        </w:rPr>
        <w:t> </w:t>
      </w:r>
      <w:r>
        <w:rPr>
          <w:sz w:val="24"/>
        </w:rPr>
        <w:t>acquistare</w:t>
      </w:r>
      <w:r>
        <w:rPr>
          <w:spacing w:val="-1"/>
          <w:sz w:val="24"/>
        </w:rPr>
        <w:t> </w:t>
      </w:r>
      <w:r>
        <w:rPr>
          <w:sz w:val="24"/>
        </w:rPr>
        <w:t>nello spaccio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b/>
          <w:sz w:val="24"/>
        </w:rPr>
        <w:t>regalarci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 caldo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souvenir.</w:t>
      </w:r>
    </w:p>
    <w:p>
      <w:pPr>
        <w:pStyle w:val="BodyText"/>
        <w:spacing w:before="4"/>
        <w:rPr>
          <w:b/>
          <w:sz w:val="14"/>
        </w:rPr>
      </w:pPr>
      <w:r>
        <w:rPr/>
        <w:pict>
          <v:group style="position:absolute;margin-left:28.35pt;margin-top:11.68211pt;width:435pt;height:96.05pt;mso-position-horizontal-relative:page;mso-position-vertical-relative:paragraph;z-index:-15728128;mso-wrap-distance-left:0;mso-wrap-distance-right:0" coordorigin="567,234" coordsize="8700,1921">
            <v:shape style="position:absolute;left:567;top:233;width:2563;height:1921" type="#_x0000_t75" stroked="false">
              <v:imagedata r:id="rId9" o:title=""/>
            </v:shape>
            <v:shape style="position:absolute;left:3190;top:234;width:6077;height:1920" type="#_x0000_t75" stroked="false">
              <v:imagedata r:id="rId10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5930901</wp:posOffset>
            </wp:positionH>
            <wp:positionV relativeFrom="paragraph">
              <wp:posOffset>129567</wp:posOffset>
            </wp:positionV>
            <wp:extent cx="859703" cy="1237488"/>
            <wp:effectExtent l="0" t="0" r="0" b="0"/>
            <wp:wrapTopAndBottom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703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8"/>
        <w:ind w:left="368"/>
      </w:pPr>
      <w:r>
        <w:rPr/>
        <w:t>Ci</w:t>
      </w:r>
      <w:r>
        <w:rPr>
          <w:spacing w:val="-1"/>
        </w:rPr>
        <w:t> </w:t>
      </w:r>
      <w:r>
        <w:rPr/>
        <w:t>affacceremo a</w:t>
      </w:r>
      <w:r>
        <w:rPr>
          <w:spacing w:val="1"/>
        </w:rPr>
        <w:t> </w:t>
      </w:r>
      <w:r>
        <w:rPr/>
        <w:t>guardare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collina</w:t>
      </w:r>
      <w:r>
        <w:rPr>
          <w:spacing w:val="-1"/>
        </w:rPr>
        <w:t> </w:t>
      </w:r>
      <w:r>
        <w:rPr/>
        <w:t>dove dalle viti che</w:t>
      </w:r>
      <w:r>
        <w:rPr>
          <w:spacing w:val="-3"/>
        </w:rPr>
        <w:t> </w:t>
      </w:r>
      <w:r>
        <w:rPr/>
        <w:t>disegnano</w:t>
      </w:r>
      <w:r>
        <w:rPr>
          <w:spacing w:val="-1"/>
        </w:rPr>
        <w:t> </w:t>
      </w:r>
      <w:r>
        <w:rPr/>
        <w:t>dolci e sinuose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collina</w:t>
      </w:r>
      <w:r>
        <w:rPr>
          <w:spacing w:val="2"/>
        </w:rPr>
        <w:t> </w:t>
      </w:r>
      <w:r>
        <w:rPr/>
        <w:t>nascono le</w:t>
      </w:r>
      <w:r>
        <w:rPr>
          <w:spacing w:val="-1"/>
        </w:rPr>
        <w:t> </w:t>
      </w:r>
      <w:r>
        <w:rPr/>
        <w:t>uve</w:t>
      </w:r>
    </w:p>
    <w:p>
      <w:pPr>
        <w:spacing w:before="41"/>
        <w:ind w:left="248" w:right="0" w:firstLine="0"/>
        <w:jc w:val="left"/>
        <w:rPr>
          <w:sz w:val="24"/>
        </w:rPr>
      </w:pPr>
      <w:r>
        <w:rPr>
          <w:sz w:val="24"/>
        </w:rPr>
        <w:t>.del</w:t>
      </w:r>
      <w:r>
        <w:rPr>
          <w:spacing w:val="-1"/>
          <w:sz w:val="24"/>
        </w:rPr>
        <w:t> </w:t>
      </w:r>
      <w:r>
        <w:rPr>
          <w:b/>
          <w:sz w:val="24"/>
        </w:rPr>
        <w:t>vino Castello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 Solomeo </w:t>
      </w:r>
      <w:r>
        <w:rPr>
          <w:sz w:val="24"/>
        </w:rPr>
        <w:t>prodotto in</w:t>
      </w:r>
      <w:r>
        <w:rPr>
          <w:spacing w:val="-1"/>
          <w:sz w:val="24"/>
        </w:rPr>
        <w:t> </w:t>
      </w:r>
      <w:r>
        <w:rPr>
          <w:sz w:val="24"/>
        </w:rPr>
        <w:t>circa</w:t>
      </w:r>
      <w:r>
        <w:rPr>
          <w:spacing w:val="-1"/>
          <w:sz w:val="24"/>
        </w:rPr>
        <w:t> </w:t>
      </w:r>
      <w:r>
        <w:rPr>
          <w:sz w:val="24"/>
        </w:rPr>
        <w:t>novemila</w:t>
      </w:r>
      <w:r>
        <w:rPr>
          <w:spacing w:val="-1"/>
          <w:sz w:val="24"/>
        </w:rPr>
        <w:t> </w:t>
      </w:r>
      <w:r>
        <w:rPr>
          <w:sz w:val="24"/>
        </w:rPr>
        <w:t>bottiglie</w:t>
      </w:r>
      <w:r>
        <w:rPr>
          <w:spacing w:val="-1"/>
          <w:sz w:val="24"/>
        </w:rPr>
        <w:t> </w:t>
      </w:r>
      <w:r>
        <w:rPr>
          <w:sz w:val="24"/>
        </w:rPr>
        <w:t>l’anno,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piccola</w:t>
      </w:r>
      <w:r>
        <w:rPr>
          <w:spacing w:val="-1"/>
          <w:sz w:val="24"/>
        </w:rPr>
        <w:t> </w:t>
      </w:r>
      <w:r>
        <w:rPr>
          <w:sz w:val="24"/>
        </w:rPr>
        <w:t>vigna</w:t>
      </w:r>
      <w:r>
        <w:rPr>
          <w:spacing w:val="-2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-2"/>
          <w:sz w:val="24"/>
        </w:rPr>
        <w:t> </w:t>
      </w:r>
      <w:r>
        <w:rPr>
          <w:sz w:val="24"/>
        </w:rPr>
        <w:t>estende</w:t>
      </w:r>
      <w:r>
        <w:rPr>
          <w:spacing w:val="2"/>
          <w:sz w:val="24"/>
        </w:rPr>
        <w:t> </w:t>
      </w:r>
      <w:r>
        <w:rPr>
          <w:sz w:val="24"/>
        </w:rPr>
        <w:t>.</w:t>
      </w:r>
    </w:p>
    <w:p>
      <w:pPr>
        <w:pStyle w:val="BodyText"/>
        <w:tabs>
          <w:tab w:pos="10954" w:val="left" w:leader="none"/>
        </w:tabs>
        <w:spacing w:before="41"/>
        <w:ind w:left="248"/>
      </w:pPr>
      <w:r>
        <w:rPr/>
        <w:t>.</w:t>
      </w:r>
      <w:r>
        <w:rPr>
          <w:spacing w:val="58"/>
        </w:rPr>
        <w:t> </w:t>
      </w:r>
      <w:r>
        <w:rPr/>
        <w:t>per</w:t>
      </w:r>
      <w:r>
        <w:rPr>
          <w:spacing w:val="-1"/>
        </w:rPr>
        <w:t> </w:t>
      </w:r>
      <w:r>
        <w:rPr/>
        <w:t>cinque ettari. Le</w:t>
      </w:r>
      <w:r>
        <w:rPr>
          <w:spacing w:val="-2"/>
        </w:rPr>
        <w:t> </w:t>
      </w:r>
      <w:r>
        <w:rPr/>
        <w:t>sue</w:t>
      </w:r>
      <w:r>
        <w:rPr>
          <w:spacing w:val="-1"/>
        </w:rPr>
        <w:t> </w:t>
      </w:r>
      <w:r>
        <w:rPr/>
        <w:t>uve</w:t>
      </w:r>
      <w:r>
        <w:rPr>
          <w:spacing w:val="-2"/>
        </w:rPr>
        <w:t> </w:t>
      </w:r>
      <w:r>
        <w:rPr/>
        <w:t>sono</w:t>
      </w:r>
      <w:r>
        <w:rPr>
          <w:spacing w:val="-1"/>
        </w:rPr>
        <w:t> </w:t>
      </w:r>
      <w:r>
        <w:rPr/>
        <w:t>Cabernet</w:t>
      </w:r>
      <w:r>
        <w:rPr>
          <w:spacing w:val="-1"/>
        </w:rPr>
        <w:t> </w:t>
      </w:r>
      <w:r>
        <w:rPr/>
        <w:t>Franc,</w:t>
      </w:r>
      <w:r>
        <w:rPr>
          <w:spacing w:val="-1"/>
        </w:rPr>
        <w:t> </w:t>
      </w:r>
      <w:r>
        <w:rPr/>
        <w:t>Cabernet</w:t>
      </w:r>
      <w:r>
        <w:rPr>
          <w:spacing w:val="-1"/>
        </w:rPr>
        <w:t> </w:t>
      </w:r>
      <w:r>
        <w:rPr/>
        <w:t>Sauvignon,</w:t>
      </w:r>
      <w:r>
        <w:rPr>
          <w:spacing w:val="1"/>
        </w:rPr>
        <w:t> </w:t>
      </w:r>
      <w:r>
        <w:rPr/>
        <w:t>Merlot,</w:t>
      </w:r>
      <w:r>
        <w:rPr>
          <w:spacing w:val="1"/>
        </w:rPr>
        <w:t> </w:t>
      </w:r>
      <w:r>
        <w:rPr/>
        <w:t>vitigno</w:t>
      </w:r>
      <w:r>
        <w:rPr>
          <w:spacing w:val="-1"/>
        </w:rPr>
        <w:t> </w:t>
      </w:r>
      <w:r>
        <w:rPr/>
        <w:t>Sangiovese.</w:t>
        <w:tab/>
        <w:t>.</w:t>
      </w:r>
    </w:p>
    <w:p>
      <w:pPr>
        <w:pStyle w:val="BodyText"/>
        <w:spacing w:before="43"/>
        <w:ind w:left="248"/>
      </w:pPr>
      <w:r>
        <w:rPr/>
        <w:t>.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questa</w:t>
      </w:r>
      <w:r>
        <w:rPr>
          <w:spacing w:val="-1"/>
        </w:rPr>
        <w:t> </w:t>
      </w:r>
      <w:r>
        <w:rPr/>
        <w:t>unione</w:t>
      </w:r>
      <w:r>
        <w:rPr>
          <w:spacing w:val="-2"/>
        </w:rPr>
        <w:t> </w:t>
      </w:r>
      <w:r>
        <w:rPr/>
        <w:t>nasce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vino strutturato</w:t>
      </w:r>
      <w:r>
        <w:rPr>
          <w:spacing w:val="-1"/>
        </w:rPr>
        <w:t> </w:t>
      </w:r>
      <w:r>
        <w:rPr/>
        <w:t>e al</w:t>
      </w:r>
      <w:r>
        <w:rPr>
          <w:spacing w:val="-1"/>
        </w:rPr>
        <w:t> </w:t>
      </w:r>
      <w:r>
        <w:rPr/>
        <w:t>tempo stesso</w:t>
      </w:r>
      <w:r>
        <w:rPr>
          <w:spacing w:val="-1"/>
        </w:rPr>
        <w:t> </w:t>
      </w:r>
      <w:r>
        <w:rPr/>
        <w:t>ricco di</w:t>
      </w:r>
      <w:r>
        <w:rPr>
          <w:spacing w:val="-1"/>
        </w:rPr>
        <w:t> </w:t>
      </w:r>
      <w:r>
        <w:rPr/>
        <w:t>morbidezza, che</w:t>
      </w:r>
      <w:r>
        <w:rPr>
          <w:spacing w:val="-2"/>
        </w:rPr>
        <w:t> </w:t>
      </w:r>
      <w:r>
        <w:rPr/>
        <w:t>degusteremo.</w:t>
      </w:r>
    </w:p>
    <w:p>
      <w:pPr>
        <w:pStyle w:val="BodyText"/>
        <w:spacing w:before="3"/>
        <w:rPr>
          <w:sz w:val="21"/>
        </w:rPr>
      </w:pPr>
    </w:p>
    <w:p>
      <w:pPr>
        <w:spacing w:line="261" w:lineRule="auto" w:before="0"/>
        <w:ind w:left="248" w:right="427" w:hanging="1"/>
        <w:jc w:val="left"/>
        <w:rPr>
          <w:sz w:val="24"/>
        </w:rPr>
      </w:pPr>
      <w:r>
        <w:rPr>
          <w:sz w:val="24"/>
        </w:rPr>
        <w:t>Al</w:t>
      </w:r>
      <w:r>
        <w:rPr>
          <w:spacing w:val="-8"/>
          <w:sz w:val="24"/>
        </w:rPr>
        <w:t> </w:t>
      </w:r>
      <w:r>
        <w:rPr>
          <w:sz w:val="24"/>
        </w:rPr>
        <w:t>termine</w:t>
      </w:r>
      <w:r>
        <w:rPr>
          <w:spacing w:val="-8"/>
          <w:sz w:val="24"/>
        </w:rPr>
        <w:t> </w:t>
      </w:r>
      <w:r>
        <w:rPr>
          <w:sz w:val="24"/>
        </w:rPr>
        <w:t>trasferimento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b/>
          <w:sz w:val="24"/>
        </w:rPr>
        <w:t>Città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Pieve</w:t>
      </w:r>
      <w:r>
        <w:rPr>
          <w:b/>
          <w:spacing w:val="-8"/>
          <w:sz w:val="24"/>
        </w:rPr>
        <w:t> </w:t>
      </w: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sz w:val="24"/>
        </w:rPr>
        <w:t>il</w:t>
      </w:r>
      <w:r>
        <w:rPr>
          <w:spacing w:val="-6"/>
          <w:sz w:val="24"/>
        </w:rPr>
        <w:t> </w:t>
      </w:r>
      <w:r>
        <w:rPr>
          <w:sz w:val="24"/>
        </w:rPr>
        <w:t>pranzo</w:t>
      </w:r>
      <w:r>
        <w:rPr>
          <w:spacing w:val="-7"/>
          <w:sz w:val="24"/>
        </w:rPr>
        <w:t> </w:t>
      </w:r>
      <w:r>
        <w:rPr>
          <w:sz w:val="24"/>
        </w:rPr>
        <w:t>alla</w:t>
      </w:r>
      <w:r>
        <w:rPr>
          <w:spacing w:val="-8"/>
          <w:sz w:val="24"/>
        </w:rPr>
        <w:t> </w:t>
      </w:r>
      <w:r>
        <w:rPr>
          <w:b/>
          <w:sz w:val="24"/>
        </w:rPr>
        <w:t>8Taverna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Perugino9</w:t>
      </w:r>
      <w:r>
        <w:rPr>
          <w:b/>
          <w:spacing w:val="-6"/>
          <w:sz w:val="24"/>
        </w:rPr>
        <w:t> </w:t>
      </w:r>
      <w:r>
        <w:rPr>
          <w:b/>
          <w:spacing w:val="-6"/>
          <w:sz w:val="24"/>
        </w:rPr>
        <w:drawing>
          <wp:inline distT="0" distB="0" distL="0" distR="0">
            <wp:extent cx="1118231" cy="899568"/>
            <wp:effectExtent l="0" t="0" r="0" b="0"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231" cy="89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6"/>
          <w:sz w:val="24"/>
        </w:rPr>
      </w:r>
      <w:r>
        <w:rPr>
          <w:spacing w:val="-6"/>
          <w:sz w:val="24"/>
        </w:rPr>
        <w:t> </w:t>
      </w:r>
      <w:r>
        <w:rPr>
          <w:sz w:val="24"/>
        </w:rPr>
        <w:t>seguito dalla visita alle opere di </w:t>
      </w:r>
      <w:r>
        <w:rPr>
          <w:b/>
          <w:sz w:val="24"/>
        </w:rPr>
        <w:t>Pietro Vannucchi </w:t>
      </w:r>
      <w:r>
        <w:rPr>
          <w:sz w:val="24"/>
        </w:rPr>
        <w:t>conservate nelle chiese cittadine a partire dalla ariosa</w:t>
      </w:r>
      <w:r>
        <w:rPr>
          <w:spacing w:val="1"/>
          <w:sz w:val="24"/>
        </w:rPr>
        <w:t> </w:t>
      </w:r>
      <w:r>
        <w:rPr>
          <w:b/>
          <w:sz w:val="24"/>
        </w:rPr>
        <w:t>Adorazione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Magi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nell9Oratorio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Bianchi.</w:t>
      </w:r>
      <w:r>
        <w:rPr>
          <w:b/>
          <w:spacing w:val="54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termine</w:t>
      </w:r>
      <w:r>
        <w:rPr>
          <w:spacing w:val="-3"/>
          <w:sz w:val="24"/>
        </w:rPr>
        <w:t> </w:t>
      </w:r>
      <w:r>
        <w:rPr>
          <w:sz w:val="24"/>
        </w:rPr>
        <w:t>rientro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Roma,</w:t>
      </w:r>
      <w:r>
        <w:rPr>
          <w:spacing w:val="-3"/>
          <w:sz w:val="24"/>
        </w:rPr>
        <w:t> </w:t>
      </w:r>
      <w:r>
        <w:rPr>
          <w:sz w:val="24"/>
        </w:rPr>
        <w:t>arrivo</w:t>
      </w:r>
      <w:r>
        <w:rPr>
          <w:spacing w:val="-3"/>
          <w:sz w:val="24"/>
        </w:rPr>
        <w:t> </w:t>
      </w:r>
      <w:r>
        <w:rPr>
          <w:sz w:val="24"/>
        </w:rPr>
        <w:t>previsto</w:t>
      </w:r>
      <w:r>
        <w:rPr>
          <w:spacing w:val="-2"/>
          <w:sz w:val="24"/>
        </w:rPr>
        <w:t> </w:t>
      </w:r>
      <w:r>
        <w:rPr>
          <w:sz w:val="24"/>
        </w:rPr>
        <w:t>ore</w:t>
      </w:r>
      <w:r>
        <w:rPr>
          <w:spacing w:val="-5"/>
          <w:sz w:val="24"/>
        </w:rPr>
        <w:t> </w:t>
      </w:r>
      <w:r>
        <w:rPr>
          <w:sz w:val="24"/>
        </w:rPr>
        <w:t>20,00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Heading1"/>
      </w:pPr>
      <w:r>
        <w:rPr/>
        <w:t>Quota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partecipazione</w:t>
      </w:r>
      <w:r>
        <w:rPr>
          <w:spacing w:val="-2"/>
        </w:rPr>
        <w:t> </w:t>
      </w:r>
      <w:r>
        <w:rPr/>
        <w:t>€100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pranzo</w:t>
      </w:r>
      <w:r>
        <w:rPr>
          <w:spacing w:val="-1"/>
        </w:rPr>
        <w:t> </w:t>
      </w:r>
      <w:r>
        <w:rPr/>
        <w:t>incluso.</w:t>
      </w:r>
      <w:r>
        <w:rPr>
          <w:spacing w:val="1"/>
        </w:rPr>
        <w:t> </w:t>
      </w:r>
      <w:r>
        <w:rPr/>
        <w:t>Prenotazioni</w:t>
      </w:r>
      <w:r>
        <w:rPr>
          <w:spacing w:val="-1"/>
        </w:rPr>
        <w:t> </w:t>
      </w:r>
      <w:r>
        <w:rPr/>
        <w:t>entro il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gennaio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€20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acconto</w:t>
      </w:r>
    </w:p>
    <w:p>
      <w:pPr>
        <w:spacing w:before="41"/>
        <w:ind w:left="248" w:right="0" w:firstLine="0"/>
        <w:jc w:val="left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Informazioni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prenotazioni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contattare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Luigia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Argentiero 360680093</w:t>
      </w:r>
      <w:r>
        <w:rPr>
          <w:b/>
          <w:spacing w:val="58"/>
          <w:sz w:val="24"/>
        </w:rPr>
        <w:t> </w:t>
      </w:r>
      <w:hyperlink r:id="rId13">
        <w:r>
          <w:rPr>
            <w:b/>
            <w:sz w:val="24"/>
          </w:rPr>
          <w:t>maluargi@gmail.com</w:t>
        </w:r>
      </w:hyperlink>
    </w:p>
    <w:sectPr>
      <w:type w:val="continuous"/>
      <w:pgSz w:w="11910" w:h="16840"/>
      <w:pgMar w:top="340" w:bottom="280" w:left="3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4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mailto:maluargi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2024-01-01T18:26:42Z</dcterms:created>
  <dcterms:modified xsi:type="dcterms:W3CDTF">2024-01-01T18:26:42Z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2024-01-01T00:00:00Z</vt:filetime>
  </property>
</Properties>
</file>